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17A01F4C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F44103">
        <w:rPr>
          <w:rFonts w:ascii="Times New Roman" w:hAnsi="Times New Roman" w:cs="Times New Roman"/>
          <w:sz w:val="24"/>
          <w:szCs w:val="24"/>
        </w:rPr>
        <w:t>8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0170390A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1F7F53">
        <w:rPr>
          <w:rFonts w:ascii="Times New Roman" w:hAnsi="Times New Roman" w:cs="Times New Roman"/>
          <w:sz w:val="24"/>
          <w:szCs w:val="24"/>
        </w:rPr>
        <w:t xml:space="preserve">  </w:t>
      </w:r>
      <w:r w:rsidR="002B2998">
        <w:rPr>
          <w:rFonts w:ascii="Times New Roman" w:hAnsi="Times New Roman" w:cs="Times New Roman"/>
          <w:sz w:val="24"/>
          <w:szCs w:val="24"/>
        </w:rPr>
        <w:t xml:space="preserve">  </w:t>
      </w:r>
      <w:r w:rsidR="00F44103">
        <w:rPr>
          <w:rFonts w:ascii="Times New Roman" w:hAnsi="Times New Roman" w:cs="Times New Roman"/>
          <w:sz w:val="24"/>
          <w:szCs w:val="24"/>
        </w:rPr>
        <w:t>28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F44103">
        <w:rPr>
          <w:rFonts w:ascii="Times New Roman" w:hAnsi="Times New Roman" w:cs="Times New Roman"/>
          <w:sz w:val="24"/>
          <w:szCs w:val="24"/>
        </w:rPr>
        <w:t>июня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15251B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350310F5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</w:t>
      </w:r>
      <w:r w:rsidRPr="0011545B">
        <w:rPr>
          <w:rFonts w:ascii="Times New Roman" w:hAnsi="Times New Roman" w:cs="Times New Roman"/>
          <w:sz w:val="24"/>
          <w:szCs w:val="24"/>
        </w:rPr>
        <w:t xml:space="preserve">дополнениями внесёнными постановлениями Правительства Ханты-Мансийского автономного округа – Югры </w:t>
      </w:r>
      <w:r w:rsidR="00285510" w:rsidRPr="0011545B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</w:t>
      </w:r>
      <w:r w:rsidR="00285510" w:rsidRPr="00285510">
        <w:rPr>
          <w:rFonts w:ascii="Times New Roman" w:hAnsi="Times New Roman" w:cs="Times New Roman"/>
          <w:sz w:val="24"/>
          <w:szCs w:val="24"/>
        </w:rPr>
        <w:t xml:space="preserve">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4B694D">
        <w:rPr>
          <w:rFonts w:ascii="Times New Roman" w:hAnsi="Times New Roman" w:cs="Times New Roman"/>
          <w:sz w:val="24"/>
          <w:szCs w:val="24"/>
        </w:rPr>
        <w:t>)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  <w:r w:rsidR="004B69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F162F7" w:rsidRPr="005F7E81" w14:paraId="6379E452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283FF88D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392F0114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30BF5D7E" w14:textId="77777777" w:rsidR="00F162F7" w:rsidRPr="005F7E81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87274BA" w14:textId="5B493D85" w:rsidR="00F162F7" w:rsidRPr="005F7E81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EA889AB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9F4E820" w14:textId="77777777" w:rsidR="00F162F7" w:rsidRPr="005F7E81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56693380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2308820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364A2B3A" w14:textId="77777777" w:rsidR="009E5944" w:rsidRPr="005F7E81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84873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EFB446D" w14:textId="77777777" w:rsidR="00F162F7" w:rsidRPr="002E3F23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5A40C975" w14:textId="387CF8CB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27D646D" w14:textId="64693581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FE78B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1F8251B0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7CAAD34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0A209F94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4A04D42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306B61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080CC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548D4776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AFB59ED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0EACB60C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12D0B06C" w14:textId="0AA27A24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088D5C5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6B0CCC57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52C9C22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5F789F1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7473ACA7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0DC8ABBB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670D1AA" w14:textId="0C3461F3" w:rsidR="00F162F7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22CACD9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11285175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2B01EE02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F162F7" w:rsidRPr="00CE5064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 Юрьевна</w:t>
                  </w:r>
                </w:p>
                <w:p w14:paraId="141C65F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55CCF06E" w:rsidR="00F162F7" w:rsidRPr="00AA078C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25E21" w:rsidRPr="009E594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5C7BF77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2C98AFF" w14:textId="77777777" w:rsidR="00ED7502" w:rsidRDefault="00ED7502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A1E2CFA" w14:textId="0A3733C4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D7C99EC" w14:textId="77777777" w:rsidR="00ED7502" w:rsidRDefault="00ED750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724BA5B" w14:textId="08E6133C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0CCFFCA" w14:textId="77777777" w:rsidR="00ED7502" w:rsidRDefault="00ED7502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5C6A225" w14:textId="3029DB40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70DEE4E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39F8B615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D4B4383" w14:textId="77777777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439B5AD7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E46D89F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CB24DC4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5F5E43E0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4DEAE9A" w14:textId="77777777" w:rsidR="009E5944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DDD2ECD" w14:textId="295E3D6A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0D0F2AA" w14:textId="77777777" w:rsidR="009E5944" w:rsidRPr="005F7E81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организации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  <w:p w14:paraId="195934AF" w14:textId="7777777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64377F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9D1811C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</w:p>
                <w:p w14:paraId="2D8E87A8" w14:textId="1552D349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FF70DC0" w14:textId="1F66E353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D750CC" w14:textId="2399AF3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002A037" w14:textId="59E39E15" w:rsidR="00BC4D5A" w:rsidRDefault="00833AC0" w:rsidP="009E59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067A61B2" w:rsidR="007146EA" w:rsidRPr="00EA591B" w:rsidRDefault="009048FC" w:rsidP="00744A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2C858AF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1AFEF7DC" w14:textId="6031C72C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057D44C2" w14:textId="3EE1979A" w:rsidR="00DE5B51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625E21">
        <w:rPr>
          <w:rFonts w:ascii="Times New Roman" w:hAnsi="Times New Roman" w:cs="Times New Roman"/>
          <w:sz w:val="24"/>
          <w:szCs w:val="24"/>
        </w:rPr>
        <w:t>Ушаков</w:t>
      </w:r>
      <w:r w:rsidR="0012527A">
        <w:rPr>
          <w:rFonts w:ascii="Times New Roman" w:hAnsi="Times New Roman" w:cs="Times New Roman"/>
          <w:sz w:val="24"/>
          <w:szCs w:val="24"/>
        </w:rPr>
        <w:t xml:space="preserve"> </w:t>
      </w:r>
      <w:r w:rsidR="00625E21">
        <w:rPr>
          <w:rFonts w:ascii="Times New Roman" w:hAnsi="Times New Roman" w:cs="Times New Roman"/>
          <w:sz w:val="24"/>
          <w:szCs w:val="24"/>
        </w:rPr>
        <w:t>А</w:t>
      </w:r>
      <w:r w:rsidR="0012527A">
        <w:rPr>
          <w:rFonts w:ascii="Times New Roman" w:hAnsi="Times New Roman" w:cs="Times New Roman"/>
          <w:sz w:val="24"/>
          <w:szCs w:val="24"/>
        </w:rPr>
        <w:t>.</w:t>
      </w:r>
      <w:r w:rsidR="00625E21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12527A">
        <w:rPr>
          <w:rFonts w:ascii="Times New Roman" w:hAnsi="Times New Roman" w:cs="Times New Roman"/>
          <w:sz w:val="24"/>
          <w:szCs w:val="24"/>
        </w:rPr>
        <w:t xml:space="preserve"> – </w:t>
      </w:r>
      <w:r w:rsidR="00526FE6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</w:t>
      </w:r>
      <w:r w:rsidR="00625E2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790D28">
        <w:rPr>
          <w:rFonts w:ascii="Times New Roman" w:hAnsi="Times New Roman" w:cs="Times New Roman"/>
          <w:sz w:val="24"/>
          <w:szCs w:val="24"/>
        </w:rPr>
        <w:t>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C53E9A6" w14:textId="77777777" w:rsidR="00ED7502" w:rsidRDefault="00ED7502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153184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420786" w14:textId="77777777" w:rsidR="007F2253" w:rsidRDefault="00F44103" w:rsidP="007F225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103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2022 году. </w:t>
      </w:r>
    </w:p>
    <w:p w14:paraId="4FBC9758" w14:textId="4BE8E67F" w:rsidR="00F44103" w:rsidRPr="007F2253" w:rsidRDefault="00F44103" w:rsidP="007F22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2253"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Рассмотрение и утверждение </w:t>
      </w:r>
      <w:r w:rsidR="000F6A86"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распределения </w:t>
      </w:r>
      <w:r w:rsidR="000F6A86" w:rsidRPr="000F6A86">
        <w:rPr>
          <w:rFonts w:ascii="Times New Roman" w:eastAsia="Times New Roman" w:hAnsi="Times New Roman" w:cs="Times New Roman"/>
          <w:bCs/>
          <w:sz w:val="24"/>
          <w:szCs w:val="24"/>
        </w:rPr>
        <w:t>дополнительны</w:t>
      </w:r>
      <w:r w:rsidR="000F6A86">
        <w:rPr>
          <w:rFonts w:ascii="Times New Roman" w:eastAsia="Times New Roman" w:hAnsi="Times New Roman" w:cs="Times New Roman"/>
          <w:bCs/>
          <w:sz w:val="24"/>
          <w:szCs w:val="24"/>
        </w:rPr>
        <w:t>х</w:t>
      </w:r>
      <w:r w:rsidR="000F6A86" w:rsidRPr="000F6A86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объём</w:t>
      </w:r>
      <w:r w:rsidR="000F6A86">
        <w:rPr>
          <w:rFonts w:ascii="Times New Roman" w:eastAsia="Times New Roman" w:hAnsi="Times New Roman" w:cs="Times New Roman"/>
          <w:bCs/>
          <w:sz w:val="24"/>
          <w:szCs w:val="24"/>
        </w:rPr>
        <w:t>ов</w:t>
      </w:r>
      <w:r w:rsidR="000F6A86" w:rsidRPr="000F6A86">
        <w:rPr>
          <w:rFonts w:ascii="Times New Roman" w:eastAsia="Times New Roman" w:hAnsi="Times New Roman" w:cs="Times New Roman"/>
          <w:bCs/>
          <w:sz w:val="24"/>
          <w:szCs w:val="24"/>
        </w:rPr>
        <w:t xml:space="preserve"> медицинской помощи лицам с заболеванием и (или) подозрением на заболевание новой коронавирусной инфекцией (COVID-19) и соответствующе</w:t>
      </w:r>
      <w:r w:rsidR="000F6A86">
        <w:rPr>
          <w:rFonts w:ascii="Times New Roman" w:eastAsia="Times New Roman" w:hAnsi="Times New Roman" w:cs="Times New Roman"/>
          <w:bCs/>
          <w:sz w:val="24"/>
          <w:szCs w:val="24"/>
        </w:rPr>
        <w:t>го</w:t>
      </w:r>
      <w:r w:rsidR="000F6A86" w:rsidRPr="000F6A86">
        <w:rPr>
          <w:rFonts w:ascii="Times New Roman" w:eastAsia="Times New Roman" w:hAnsi="Times New Roman" w:cs="Times New Roman"/>
          <w:bCs/>
          <w:sz w:val="24"/>
          <w:szCs w:val="24"/>
        </w:rPr>
        <w:t xml:space="preserve"> финансово</w:t>
      </w:r>
      <w:r w:rsidR="000F6A86">
        <w:rPr>
          <w:rFonts w:ascii="Times New Roman" w:eastAsia="Times New Roman" w:hAnsi="Times New Roman" w:cs="Times New Roman"/>
          <w:bCs/>
          <w:sz w:val="24"/>
          <w:szCs w:val="24"/>
        </w:rPr>
        <w:t>го</w:t>
      </w:r>
      <w:r w:rsidR="000F6A86" w:rsidRPr="000F6A86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обеспечени</w:t>
      </w:r>
      <w:r w:rsidR="000F6A86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="000F6A86" w:rsidRPr="000F6A86">
        <w:rPr>
          <w:rFonts w:ascii="Times New Roman" w:eastAsia="Times New Roman" w:hAnsi="Times New Roman" w:cs="Times New Roman"/>
          <w:bCs/>
          <w:sz w:val="24"/>
          <w:szCs w:val="24"/>
        </w:rPr>
        <w:t xml:space="preserve"> медицинской помощи в условиях круглосуточного стационара </w:t>
      </w:r>
      <w:r w:rsidR="00BA4A34" w:rsidRPr="00BA4A34">
        <w:rPr>
          <w:rFonts w:ascii="Times New Roman" w:eastAsia="Times New Roman" w:hAnsi="Times New Roman" w:cs="Times New Roman"/>
          <w:bCs/>
          <w:sz w:val="24"/>
          <w:szCs w:val="24"/>
        </w:rPr>
        <w:t xml:space="preserve">между медицинскими организациями </w:t>
      </w:r>
      <w:r w:rsidR="000F6A86" w:rsidRPr="000F6A86">
        <w:rPr>
          <w:rFonts w:ascii="Times New Roman" w:eastAsia="Times New Roman" w:hAnsi="Times New Roman" w:cs="Times New Roman"/>
          <w:bCs/>
          <w:sz w:val="24"/>
          <w:szCs w:val="24"/>
        </w:rPr>
        <w:t>на 2022 год (в соответствии с распоряжением Правительства РФ от 07 апреля 2022 года № 789-р)</w:t>
      </w:r>
      <w:r w:rsidRPr="007F2253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1106F106" w14:textId="6AA8527B" w:rsidR="00F44103" w:rsidRPr="00F44103" w:rsidRDefault="00F44103" w:rsidP="00F4410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103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июне 2022 года. </w:t>
      </w:r>
    </w:p>
    <w:p w14:paraId="46C2BA18" w14:textId="5364B87F" w:rsidR="001F7F53" w:rsidRPr="00F44103" w:rsidRDefault="00F44103" w:rsidP="00F4410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103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6 к Тарифному соглашению в системе обязательного медицинского страхования Ханты-Мансийского автономного округа – Югры на 2022 год. </w:t>
      </w:r>
    </w:p>
    <w:p w14:paraId="0161A06A" w14:textId="77777777" w:rsidR="001F7F53" w:rsidRDefault="001F7F53" w:rsidP="005B3B8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2F891DB" w14:textId="525B17FD" w:rsidR="00945FE6" w:rsidRDefault="00F44103" w:rsidP="005B3B8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="004E455D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53184" w:rsidRPr="0015318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</w:t>
      </w:r>
      <w:r w:rsidR="00153184">
        <w:rPr>
          <w:rFonts w:ascii="Times New Roman" w:eastAsia="Times New Roman" w:hAnsi="Times New Roman" w:cs="Times New Roman"/>
          <w:sz w:val="24"/>
          <w:szCs w:val="24"/>
        </w:rPr>
        <w:t>ого округа – Югры в 2022 году</w:t>
      </w:r>
      <w:r w:rsidR="0015251B" w:rsidRPr="0015251B">
        <w:rPr>
          <w:rFonts w:ascii="Times New Roman" w:hAnsi="Times New Roman" w:cs="Times New Roman"/>
          <w:sz w:val="24"/>
          <w:szCs w:val="24"/>
        </w:rPr>
        <w:t>.</w:t>
      </w:r>
      <w:r w:rsidR="00945FE6" w:rsidRPr="00945F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95CBCF" w14:textId="3020E7FD" w:rsidR="007F2253" w:rsidRPr="005B3B89" w:rsidRDefault="007F2253" w:rsidP="005B3B8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2253">
        <w:rPr>
          <w:rFonts w:ascii="Times New Roman" w:eastAsia="Times New Roman" w:hAnsi="Times New Roman" w:cs="Times New Roman"/>
          <w:bCs/>
          <w:sz w:val="24"/>
          <w:szCs w:val="24"/>
        </w:rPr>
        <w:t>Рассмотрение и утверждение размера дополнительного финансового обеспечения оказания медицинской помощи лицам с заболеванием и (или) подозрением на заболевание новой коронавирусной инфекцией (COVID-19) на 2022 год (в соответствии с распоряжением Правительства РФ от 07 апреля 2022 года № 789-р)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DCC9E6A" w14:textId="410C59D2" w:rsidR="00945FE6" w:rsidRPr="006B1A49" w:rsidRDefault="00D445D1" w:rsidP="00572B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2B2998">
        <w:rPr>
          <w:rFonts w:ascii="Times New Roman" w:hAnsi="Times New Roman" w:cs="Times New Roman"/>
          <w:sz w:val="24"/>
          <w:szCs w:val="24"/>
        </w:rPr>
        <w:t>Ушакова</w:t>
      </w:r>
      <w:r w:rsidR="00425EB9">
        <w:rPr>
          <w:rFonts w:ascii="Times New Roman" w:hAnsi="Times New Roman" w:cs="Times New Roman"/>
          <w:sz w:val="24"/>
          <w:szCs w:val="24"/>
        </w:rPr>
        <w:t xml:space="preserve"> </w:t>
      </w:r>
      <w:r w:rsidR="002B2998">
        <w:rPr>
          <w:rFonts w:ascii="Times New Roman" w:hAnsi="Times New Roman" w:cs="Times New Roman"/>
          <w:sz w:val="24"/>
          <w:szCs w:val="24"/>
        </w:rPr>
        <w:t>А</w:t>
      </w:r>
      <w:r w:rsidR="00425EB9">
        <w:rPr>
          <w:rFonts w:ascii="Times New Roman" w:hAnsi="Times New Roman" w:cs="Times New Roman"/>
          <w:sz w:val="24"/>
          <w:szCs w:val="24"/>
        </w:rPr>
        <w:t>.</w:t>
      </w:r>
      <w:r w:rsidR="002B2998">
        <w:rPr>
          <w:rFonts w:ascii="Times New Roman" w:hAnsi="Times New Roman" w:cs="Times New Roman"/>
          <w:sz w:val="24"/>
          <w:szCs w:val="24"/>
        </w:rPr>
        <w:t>А</w:t>
      </w:r>
      <w:r w:rsidR="00425EB9">
        <w:rPr>
          <w:rFonts w:ascii="Times New Roman" w:hAnsi="Times New Roman" w:cs="Times New Roman"/>
          <w:sz w:val="24"/>
          <w:szCs w:val="24"/>
        </w:rPr>
        <w:t>., котор</w:t>
      </w:r>
      <w:r w:rsidR="002B2998">
        <w:rPr>
          <w:rFonts w:ascii="Times New Roman" w:hAnsi="Times New Roman" w:cs="Times New Roman"/>
          <w:sz w:val="24"/>
          <w:szCs w:val="24"/>
        </w:rPr>
        <w:t>ый</w:t>
      </w:r>
      <w:r w:rsidR="00153184" w:rsidRPr="007C7424"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</w:t>
      </w:r>
      <w:r w:rsidR="00153184" w:rsidRPr="006B1A49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</w:t>
      </w:r>
      <w:r w:rsidR="007F2253">
        <w:rPr>
          <w:rFonts w:ascii="Times New Roman" w:hAnsi="Times New Roman" w:cs="Times New Roman"/>
          <w:sz w:val="24"/>
          <w:szCs w:val="24"/>
        </w:rPr>
        <w:t xml:space="preserve">много округа – Югры на 2022 год, </w:t>
      </w:r>
      <w:r w:rsidR="007F2253" w:rsidRPr="00945FE6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0F6A86" w:rsidRPr="000F6A86">
        <w:rPr>
          <w:rFonts w:ascii="Times New Roman" w:hAnsi="Times New Roman" w:cs="Times New Roman"/>
          <w:sz w:val="24"/>
          <w:szCs w:val="24"/>
        </w:rPr>
        <w:t>распределени</w:t>
      </w:r>
      <w:r w:rsidR="000F6A86">
        <w:rPr>
          <w:rFonts w:ascii="Times New Roman" w:hAnsi="Times New Roman" w:cs="Times New Roman"/>
          <w:sz w:val="24"/>
          <w:szCs w:val="24"/>
        </w:rPr>
        <w:t>е</w:t>
      </w:r>
      <w:r w:rsidR="000F6A86" w:rsidRPr="000F6A86">
        <w:rPr>
          <w:rFonts w:ascii="Times New Roman" w:hAnsi="Times New Roman" w:cs="Times New Roman"/>
          <w:sz w:val="24"/>
          <w:szCs w:val="24"/>
        </w:rPr>
        <w:t xml:space="preserve"> дополнительных объёмов медицинской помощи лицам с заболеванием и (или) подозрением на заболевание новой коронавирусной инфекцией (COVID-19) и соответствующего финансового обеспечения медицинской помощи в условиях круглосуточного стационара на 2022 год (в соответствии с распоряжением Правительства РФ от 07 апреля 2022 года № 789-р)</w:t>
      </w:r>
      <w:r w:rsidR="007F225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80A0E2A" w14:textId="6908FD0C" w:rsidR="00153184" w:rsidRPr="00945FE6" w:rsidRDefault="0012527A" w:rsidP="00572B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27A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</w:t>
      </w:r>
      <w:r w:rsidR="0040561D" w:rsidRPr="006B1A49">
        <w:rPr>
          <w:rFonts w:ascii="Times New Roman" w:hAnsi="Times New Roman"/>
          <w:sz w:val="24"/>
          <w:szCs w:val="24"/>
        </w:rPr>
        <w:t>.</w:t>
      </w:r>
    </w:p>
    <w:p w14:paraId="5735872F" w14:textId="4BC76EFA" w:rsidR="00D445D1" w:rsidRDefault="00D445D1" w:rsidP="00945F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lastRenderedPageBreak/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3B8FF2C3" w14:textId="637DC48B" w:rsidR="00D445D1" w:rsidRPr="00DE5B5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C3B01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5AFC864" w14:textId="209C1383" w:rsidR="00BC0C02" w:rsidRPr="004E455D" w:rsidRDefault="00F44103" w:rsidP="004E455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E455D">
        <w:rPr>
          <w:rFonts w:ascii="Times New Roman" w:hAnsi="Times New Roman" w:cs="Times New Roman"/>
          <w:sz w:val="24"/>
          <w:szCs w:val="24"/>
        </w:rPr>
        <w:t xml:space="preserve">.1. </w:t>
      </w:r>
      <w:r w:rsidR="00153184" w:rsidRPr="004E455D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="00697346">
        <w:rPr>
          <w:rFonts w:ascii="Times New Roman" w:hAnsi="Times New Roman" w:cs="Times New Roman"/>
          <w:sz w:val="24"/>
          <w:szCs w:val="24"/>
        </w:rPr>
        <w:t xml:space="preserve">соответствующее </w:t>
      </w:r>
      <w:r w:rsidR="00153184" w:rsidRPr="004E455D">
        <w:rPr>
          <w:rFonts w:ascii="Times New Roman" w:hAnsi="Times New Roman" w:cs="Times New Roman"/>
          <w:sz w:val="24"/>
          <w:szCs w:val="24"/>
        </w:rPr>
        <w:t>финансово</w:t>
      </w:r>
      <w:r w:rsidR="00697346">
        <w:rPr>
          <w:rFonts w:ascii="Times New Roman" w:hAnsi="Times New Roman" w:cs="Times New Roman"/>
          <w:sz w:val="24"/>
          <w:szCs w:val="24"/>
        </w:rPr>
        <w:t>е</w:t>
      </w:r>
      <w:r w:rsidR="00153184" w:rsidRPr="004E455D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697346">
        <w:rPr>
          <w:rFonts w:ascii="Times New Roman" w:hAnsi="Times New Roman" w:cs="Times New Roman"/>
          <w:sz w:val="24"/>
          <w:szCs w:val="24"/>
        </w:rPr>
        <w:t>е</w:t>
      </w:r>
      <w:r w:rsidR="00153184" w:rsidRPr="004E455D">
        <w:rPr>
          <w:rFonts w:ascii="Times New Roman" w:hAnsi="Times New Roman" w:cs="Times New Roman"/>
          <w:sz w:val="24"/>
          <w:szCs w:val="24"/>
        </w:rPr>
        <w:t xml:space="preserve">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2022 год, согласно приложениям</w:t>
      </w:r>
      <w:r w:rsidR="005B3B89">
        <w:rPr>
          <w:rFonts w:ascii="Times New Roman" w:hAnsi="Times New Roman" w:cs="Times New Roman"/>
          <w:sz w:val="24"/>
          <w:szCs w:val="24"/>
        </w:rPr>
        <w:t xml:space="preserve"> </w:t>
      </w:r>
      <w:r w:rsidR="005B3B89" w:rsidRPr="008212A8">
        <w:rPr>
          <w:rFonts w:ascii="Times New Roman" w:hAnsi="Times New Roman" w:cs="Times New Roman"/>
          <w:sz w:val="24"/>
          <w:szCs w:val="24"/>
        </w:rPr>
        <w:t>1-</w:t>
      </w:r>
      <w:r w:rsidR="008212A8" w:rsidRPr="008212A8">
        <w:rPr>
          <w:rFonts w:ascii="Times New Roman" w:hAnsi="Times New Roman" w:cs="Times New Roman"/>
          <w:sz w:val="24"/>
          <w:szCs w:val="24"/>
        </w:rPr>
        <w:t>8</w:t>
      </w:r>
      <w:r w:rsidR="005B3B8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="00153184" w:rsidRPr="004E455D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6</w:t>
      </w:r>
      <w:r w:rsidR="00153184" w:rsidRPr="004E455D">
        <w:rPr>
          <w:rFonts w:ascii="Times New Roman" w:hAnsi="Times New Roman" w:cs="Times New Roman"/>
          <w:sz w:val="24"/>
          <w:szCs w:val="24"/>
        </w:rPr>
        <w:t>.2022</w:t>
      </w:r>
      <w:r w:rsidR="0015251B" w:rsidRPr="004E455D">
        <w:rPr>
          <w:rFonts w:ascii="Times New Roman" w:hAnsi="Times New Roman" w:cs="Times New Roman"/>
          <w:sz w:val="24"/>
          <w:szCs w:val="24"/>
        </w:rPr>
        <w:t>.</w:t>
      </w:r>
    </w:p>
    <w:p w14:paraId="6399750D" w14:textId="0DB13A05" w:rsidR="0015251B" w:rsidRDefault="00F44103" w:rsidP="004E455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E455D">
        <w:rPr>
          <w:rFonts w:ascii="Times New Roman" w:hAnsi="Times New Roman" w:cs="Times New Roman"/>
          <w:sz w:val="24"/>
          <w:szCs w:val="24"/>
        </w:rPr>
        <w:t xml:space="preserve">.2. </w:t>
      </w:r>
      <w:r w:rsidR="00153184" w:rsidRPr="004E455D">
        <w:rPr>
          <w:rFonts w:ascii="Times New Roman" w:hAnsi="Times New Roman" w:cs="Times New Roman"/>
          <w:sz w:val="24"/>
          <w:szCs w:val="24"/>
        </w:rPr>
        <w:t>Приложения 1-</w:t>
      </w:r>
      <w:r w:rsidR="00425EB9" w:rsidRPr="004E455D">
        <w:rPr>
          <w:rFonts w:ascii="Times New Roman" w:hAnsi="Times New Roman" w:cs="Times New Roman"/>
          <w:sz w:val="24"/>
          <w:szCs w:val="24"/>
        </w:rPr>
        <w:t>8</w:t>
      </w:r>
      <w:r w:rsidR="00153184" w:rsidRPr="004E455D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>
        <w:rPr>
          <w:rFonts w:ascii="Times New Roman" w:hAnsi="Times New Roman" w:cs="Times New Roman"/>
          <w:sz w:val="24"/>
          <w:szCs w:val="24"/>
        </w:rPr>
        <w:t>30</w:t>
      </w:r>
      <w:r w:rsidR="00153184" w:rsidRPr="004E455D">
        <w:rPr>
          <w:rFonts w:ascii="Times New Roman" w:hAnsi="Times New Roman" w:cs="Times New Roman"/>
          <w:sz w:val="24"/>
          <w:szCs w:val="24"/>
        </w:rPr>
        <w:t>.</w:t>
      </w:r>
      <w:r w:rsidR="00425EB9" w:rsidRPr="004E455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5</w:t>
      </w:r>
      <w:r w:rsidR="00153184" w:rsidRPr="004E455D">
        <w:rPr>
          <w:rFonts w:ascii="Times New Roman" w:hAnsi="Times New Roman" w:cs="Times New Roman"/>
          <w:sz w:val="24"/>
          <w:szCs w:val="24"/>
        </w:rPr>
        <w:t>.202</w:t>
      </w:r>
      <w:r w:rsidR="00425EB9" w:rsidRPr="004E455D">
        <w:rPr>
          <w:rFonts w:ascii="Times New Roman" w:hAnsi="Times New Roman" w:cs="Times New Roman"/>
          <w:sz w:val="24"/>
          <w:szCs w:val="24"/>
        </w:rPr>
        <w:t>2</w:t>
      </w:r>
      <w:r w:rsidR="00153184" w:rsidRPr="004E455D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7</w:t>
      </w:r>
      <w:r w:rsidR="00153184" w:rsidRPr="004E455D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 w:rsidR="00153184" w:rsidRPr="008212A8">
        <w:rPr>
          <w:rFonts w:ascii="Times New Roman" w:hAnsi="Times New Roman" w:cs="Times New Roman"/>
          <w:sz w:val="24"/>
          <w:szCs w:val="24"/>
        </w:rPr>
        <w:t>1-</w:t>
      </w:r>
      <w:r w:rsidR="008212A8" w:rsidRPr="008212A8">
        <w:rPr>
          <w:rFonts w:ascii="Times New Roman" w:hAnsi="Times New Roman" w:cs="Times New Roman"/>
          <w:sz w:val="24"/>
          <w:szCs w:val="24"/>
        </w:rPr>
        <w:t>8</w:t>
      </w:r>
      <w:r w:rsidR="00153184" w:rsidRPr="008212A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="00153184" w:rsidRPr="004E455D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="00153184" w:rsidRPr="004E455D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6</w:t>
      </w:r>
      <w:r w:rsidR="00153184" w:rsidRPr="004E455D">
        <w:rPr>
          <w:rFonts w:ascii="Times New Roman" w:hAnsi="Times New Roman" w:cs="Times New Roman"/>
          <w:sz w:val="24"/>
          <w:szCs w:val="24"/>
        </w:rPr>
        <w:t>.2022</w:t>
      </w:r>
      <w:r w:rsidR="00890004" w:rsidRPr="004E455D">
        <w:rPr>
          <w:rFonts w:ascii="Times New Roman" w:hAnsi="Times New Roman" w:cs="Times New Roman"/>
          <w:sz w:val="24"/>
          <w:szCs w:val="24"/>
        </w:rPr>
        <w:t>.</w:t>
      </w:r>
    </w:p>
    <w:p w14:paraId="630B8404" w14:textId="21FC803D" w:rsidR="008212A8" w:rsidRPr="004E455D" w:rsidRDefault="008212A8" w:rsidP="004E455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Pr="008212A8">
        <w:rPr>
          <w:rFonts w:ascii="Times New Roman" w:hAnsi="Times New Roman" w:cs="Times New Roman"/>
          <w:sz w:val="24"/>
          <w:szCs w:val="24"/>
        </w:rPr>
        <w:t xml:space="preserve">Утвердить и распределить </w:t>
      </w:r>
      <w:r>
        <w:rPr>
          <w:rFonts w:ascii="Times New Roman" w:hAnsi="Times New Roman" w:cs="Times New Roman"/>
          <w:sz w:val="24"/>
          <w:szCs w:val="24"/>
        </w:rPr>
        <w:t xml:space="preserve">дополнительные </w:t>
      </w:r>
      <w:r w:rsidRPr="008212A8">
        <w:rPr>
          <w:rFonts w:ascii="Times New Roman" w:hAnsi="Times New Roman" w:cs="Times New Roman"/>
          <w:sz w:val="24"/>
          <w:szCs w:val="24"/>
        </w:rPr>
        <w:t>объёмы медицинской помощи лицам с заболеванием и (или) подозрением на заболевание новой коронавирусной инфекцией (COVID-19)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12A8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соответствующее </w:t>
      </w:r>
      <w:r w:rsidRPr="008212A8">
        <w:rPr>
          <w:rFonts w:ascii="Times New Roman" w:hAnsi="Times New Roman" w:cs="Times New Roman"/>
          <w:sz w:val="24"/>
          <w:szCs w:val="24"/>
        </w:rPr>
        <w:t>финансов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8212A8">
        <w:rPr>
          <w:rFonts w:ascii="Times New Roman" w:hAnsi="Times New Roman" w:cs="Times New Roman"/>
          <w:sz w:val="24"/>
          <w:szCs w:val="24"/>
        </w:rPr>
        <w:t xml:space="preserve"> обеспечени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212A8">
        <w:t xml:space="preserve"> </w:t>
      </w:r>
      <w:r w:rsidRPr="008212A8">
        <w:rPr>
          <w:rFonts w:ascii="Times New Roman" w:hAnsi="Times New Roman" w:cs="Times New Roman"/>
          <w:sz w:val="24"/>
          <w:szCs w:val="24"/>
        </w:rPr>
        <w:t xml:space="preserve">медицинской помощи </w:t>
      </w:r>
      <w:r w:rsidR="00F0476F" w:rsidRPr="00F0476F">
        <w:rPr>
          <w:rFonts w:ascii="Times New Roman" w:hAnsi="Times New Roman" w:cs="Times New Roman"/>
          <w:sz w:val="24"/>
          <w:szCs w:val="24"/>
        </w:rPr>
        <w:t>в условиях круглосуточного стационара</w:t>
      </w:r>
      <w:r w:rsidR="00F0476F">
        <w:rPr>
          <w:rFonts w:ascii="Times New Roman" w:hAnsi="Times New Roman" w:cs="Times New Roman"/>
          <w:sz w:val="24"/>
          <w:szCs w:val="24"/>
        </w:rPr>
        <w:t xml:space="preserve"> </w:t>
      </w:r>
      <w:r w:rsidRPr="008212A8">
        <w:rPr>
          <w:rFonts w:ascii="Times New Roman" w:hAnsi="Times New Roman" w:cs="Times New Roman"/>
          <w:sz w:val="24"/>
          <w:szCs w:val="24"/>
        </w:rPr>
        <w:t xml:space="preserve">(в соответствии с распоряжением Правительства РФ от 07 апреля 2022 года № 789-р)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 w:rsidR="00E169F2" w:rsidRPr="008212A8">
        <w:rPr>
          <w:rFonts w:ascii="Times New Roman" w:hAnsi="Times New Roman" w:cs="Times New Roman"/>
          <w:sz w:val="24"/>
          <w:szCs w:val="24"/>
        </w:rPr>
        <w:t>на 2022 год</w:t>
      </w:r>
      <w:r w:rsidR="00E169F2">
        <w:rPr>
          <w:rFonts w:ascii="Times New Roman" w:hAnsi="Times New Roman" w:cs="Times New Roman"/>
          <w:sz w:val="24"/>
          <w:szCs w:val="24"/>
        </w:rPr>
        <w:t>,</w:t>
      </w:r>
      <w:r w:rsidR="00E169F2" w:rsidRPr="008212A8">
        <w:rPr>
          <w:rFonts w:ascii="Times New Roman" w:hAnsi="Times New Roman" w:cs="Times New Roman"/>
          <w:sz w:val="24"/>
          <w:szCs w:val="24"/>
        </w:rPr>
        <w:t xml:space="preserve"> </w:t>
      </w:r>
      <w:r w:rsidRPr="008212A8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8212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8212A8">
        <w:rPr>
          <w:rFonts w:ascii="Times New Roman" w:hAnsi="Times New Roman" w:cs="Times New Roman"/>
          <w:sz w:val="24"/>
          <w:szCs w:val="24"/>
        </w:rPr>
        <w:t xml:space="preserve"> к настоящему протоколу от 28.06.2022.</w:t>
      </w:r>
    </w:p>
    <w:p w14:paraId="556024DA" w14:textId="0D2B74C4" w:rsidR="00213733" w:rsidRDefault="00213733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5B3B8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631FFC" w14:textId="77777777" w:rsidR="00F44103" w:rsidRDefault="00F44103" w:rsidP="007F225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BD0740" w14:textId="2B4B91D6" w:rsidR="00153184" w:rsidRDefault="007F2253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153184" w:rsidRPr="00517878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1531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3184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0F4D46">
        <w:rPr>
          <w:rFonts w:ascii="Times New Roman" w:eastAsia="Times New Roman" w:hAnsi="Times New Roman" w:cs="Times New Roman"/>
          <w:sz w:val="24"/>
          <w:szCs w:val="24"/>
        </w:rPr>
        <w:t>июне</w:t>
      </w:r>
      <w:r w:rsidR="00153184" w:rsidRPr="00153184">
        <w:rPr>
          <w:rFonts w:ascii="Times New Roman" w:eastAsia="Times New Roman" w:hAnsi="Times New Roman" w:cs="Times New Roman"/>
          <w:sz w:val="24"/>
          <w:szCs w:val="24"/>
        </w:rPr>
        <w:t xml:space="preserve"> 2022 года</w:t>
      </w:r>
      <w:r w:rsidR="0015318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2BE549" w14:textId="4C0994AD" w:rsidR="00153184" w:rsidRDefault="0065309E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6A5F43"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6A5F43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0F4D46">
        <w:rPr>
          <w:rFonts w:ascii="Times New Roman" w:hAnsi="Times New Roman" w:cs="Times New Roman"/>
          <w:sz w:val="24"/>
          <w:szCs w:val="24"/>
        </w:rPr>
        <w:t>июне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7F2253" w:rsidRPr="00ED7502">
        <w:rPr>
          <w:rFonts w:ascii="Times New Roman" w:hAnsi="Times New Roman" w:cs="Times New Roman"/>
          <w:sz w:val="24"/>
          <w:szCs w:val="24"/>
        </w:rPr>
        <w:t>10</w:t>
      </w:r>
      <w:r w:rsidRPr="00ED7502">
        <w:rPr>
          <w:rFonts w:ascii="Times New Roman" w:hAnsi="Times New Roman" w:cs="Times New Roman"/>
          <w:sz w:val="24"/>
          <w:szCs w:val="24"/>
        </w:rPr>
        <w:t>-1</w:t>
      </w:r>
      <w:r w:rsidR="007F2253" w:rsidRPr="00ED7502">
        <w:rPr>
          <w:rFonts w:ascii="Times New Roman" w:hAnsi="Times New Roman" w:cs="Times New Roman"/>
          <w:sz w:val="24"/>
          <w:szCs w:val="24"/>
        </w:rPr>
        <w:t>8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ED7502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.0</w:t>
      </w:r>
      <w:r w:rsidR="00ED750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.2022 </w:t>
      </w:r>
      <w:r w:rsidRPr="00A74AD9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14:paraId="18BE7FC3" w14:textId="6AAC7100" w:rsidR="0065309E" w:rsidRDefault="0065309E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3ABEAE" w14:textId="5EB94C54" w:rsidR="0065309E" w:rsidRPr="00A74AD9" w:rsidRDefault="0065309E" w:rsidP="0065309E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F46143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61B1FC1D" w14:textId="4795644A" w:rsidR="0065309E" w:rsidRPr="00A74AD9" w:rsidRDefault="006A4AAA" w:rsidP="0065309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5309E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65309E">
        <w:rPr>
          <w:rFonts w:ascii="Times New Roman" w:hAnsi="Times New Roman"/>
          <w:sz w:val="24"/>
          <w:szCs w:val="24"/>
        </w:rPr>
        <w:t xml:space="preserve">и размер </w:t>
      </w:r>
      <w:r w:rsidR="0065309E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65309E" w:rsidRPr="00054259">
        <w:rPr>
          <w:rFonts w:ascii="Times New Roman" w:hAnsi="Times New Roman"/>
          <w:sz w:val="24"/>
          <w:szCs w:val="24"/>
        </w:rPr>
        <w:t>, а также</w:t>
      </w:r>
      <w:r w:rsidR="0065309E">
        <w:rPr>
          <w:rFonts w:ascii="Times New Roman" w:hAnsi="Times New Roman"/>
          <w:sz w:val="24"/>
          <w:szCs w:val="24"/>
        </w:rPr>
        <w:t xml:space="preserve"> </w:t>
      </w:r>
      <w:r w:rsidR="0065309E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F46143">
        <w:rPr>
          <w:rFonts w:ascii="Times New Roman" w:hAnsi="Times New Roman"/>
          <w:sz w:val="24"/>
          <w:szCs w:val="24"/>
        </w:rPr>
        <w:t>июне</w:t>
      </w:r>
      <w:r w:rsidR="0065309E" w:rsidRPr="00054259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 xml:space="preserve">2 года, согласно приложениям </w:t>
      </w:r>
      <w:r w:rsidRPr="00F46143">
        <w:rPr>
          <w:rFonts w:ascii="Times New Roman" w:hAnsi="Times New Roman"/>
          <w:sz w:val="24"/>
          <w:szCs w:val="24"/>
        </w:rPr>
        <w:t>10</w:t>
      </w:r>
      <w:r w:rsidR="0065309E" w:rsidRPr="00F46143">
        <w:rPr>
          <w:rFonts w:ascii="Times New Roman" w:hAnsi="Times New Roman"/>
          <w:sz w:val="24"/>
          <w:szCs w:val="24"/>
        </w:rPr>
        <w:t>-</w:t>
      </w:r>
      <w:r w:rsidRPr="00F46143">
        <w:rPr>
          <w:rFonts w:ascii="Times New Roman" w:hAnsi="Times New Roman"/>
          <w:sz w:val="24"/>
          <w:szCs w:val="24"/>
        </w:rPr>
        <w:t>18</w:t>
      </w:r>
      <w:r w:rsidR="0065309E" w:rsidRPr="00F46143">
        <w:rPr>
          <w:rFonts w:ascii="Times New Roman" w:hAnsi="Times New Roman"/>
          <w:sz w:val="24"/>
          <w:szCs w:val="24"/>
        </w:rPr>
        <w:t xml:space="preserve"> к</w:t>
      </w:r>
      <w:r w:rsidR="0065309E" w:rsidRPr="00054259">
        <w:rPr>
          <w:rFonts w:ascii="Times New Roman" w:hAnsi="Times New Roman"/>
          <w:sz w:val="24"/>
          <w:szCs w:val="24"/>
        </w:rPr>
        <w:t xml:space="preserve"> настоящему протоколу от </w:t>
      </w:r>
      <w:r w:rsidR="00F46143">
        <w:rPr>
          <w:rFonts w:ascii="Times New Roman" w:hAnsi="Times New Roman"/>
          <w:sz w:val="24"/>
          <w:szCs w:val="24"/>
        </w:rPr>
        <w:t>28</w:t>
      </w:r>
      <w:r w:rsidR="0065309E" w:rsidRPr="00054259">
        <w:rPr>
          <w:rFonts w:ascii="Times New Roman" w:hAnsi="Times New Roman"/>
          <w:sz w:val="24"/>
          <w:szCs w:val="24"/>
        </w:rPr>
        <w:t>.</w:t>
      </w:r>
      <w:r w:rsidR="0065309E">
        <w:rPr>
          <w:rFonts w:ascii="Times New Roman" w:hAnsi="Times New Roman"/>
          <w:sz w:val="24"/>
          <w:szCs w:val="24"/>
        </w:rPr>
        <w:t>0</w:t>
      </w:r>
      <w:r w:rsidR="00F46143">
        <w:rPr>
          <w:rFonts w:ascii="Times New Roman" w:hAnsi="Times New Roman"/>
          <w:sz w:val="24"/>
          <w:szCs w:val="24"/>
        </w:rPr>
        <w:t>6</w:t>
      </w:r>
      <w:r w:rsidR="0065309E" w:rsidRPr="00054259">
        <w:rPr>
          <w:rFonts w:ascii="Times New Roman" w:hAnsi="Times New Roman"/>
          <w:sz w:val="24"/>
          <w:szCs w:val="24"/>
        </w:rPr>
        <w:t>.202</w:t>
      </w:r>
      <w:r w:rsidR="0065309E">
        <w:rPr>
          <w:rFonts w:ascii="Times New Roman" w:hAnsi="Times New Roman"/>
          <w:sz w:val="24"/>
          <w:szCs w:val="24"/>
        </w:rPr>
        <w:t>2</w:t>
      </w:r>
      <w:r w:rsidR="0065309E"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0B482B29" w14:textId="2204AA1E" w:rsidR="0065309E" w:rsidRDefault="0065309E" w:rsidP="006530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5B3B8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</w:p>
    <w:p w14:paraId="546FBB04" w14:textId="77777777" w:rsidR="0065309E" w:rsidRDefault="0065309E" w:rsidP="005B3B8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6677DF" w14:textId="48D3CB43" w:rsidR="0065309E" w:rsidRDefault="006A4AAA" w:rsidP="006530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65309E" w:rsidRPr="006D77F3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6530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309E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65309E" w:rsidRPr="00153184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2022 год</w:t>
      </w:r>
      <w:r w:rsidR="0065309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657DE9" w14:textId="55D70D0A" w:rsidR="0065309E" w:rsidRPr="006D77F3" w:rsidRDefault="0065309E" w:rsidP="0065309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6A4AAA">
        <w:rPr>
          <w:rFonts w:ascii="Times New Roman" w:hAnsi="Times New Roman" w:cs="Times New Roman"/>
          <w:sz w:val="24"/>
          <w:szCs w:val="24"/>
        </w:rPr>
        <w:t>Ушакова А.А</w:t>
      </w:r>
      <w:r w:rsidRPr="006D77F3">
        <w:rPr>
          <w:rFonts w:ascii="Times New Roman" w:hAnsi="Times New Roman" w:cs="Times New Roman"/>
          <w:sz w:val="24"/>
          <w:szCs w:val="24"/>
        </w:rPr>
        <w:t>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D77F3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6A4AAA">
        <w:rPr>
          <w:rFonts w:ascii="Times New Roman" w:hAnsi="Times New Roman" w:cs="Times New Roman"/>
          <w:sz w:val="24"/>
          <w:szCs w:val="24"/>
        </w:rPr>
        <w:t>6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 w:rsidR="0059199F">
        <w:rPr>
          <w:rFonts w:ascii="Times New Roman" w:hAnsi="Times New Roman" w:cs="Times New Roman"/>
          <w:sz w:val="24"/>
          <w:szCs w:val="24"/>
        </w:rPr>
        <w:t>2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8D456A">
        <w:rPr>
          <w:rFonts w:ascii="Times New Roman" w:hAnsi="Times New Roman" w:cs="Times New Roman"/>
          <w:sz w:val="24"/>
          <w:szCs w:val="24"/>
        </w:rPr>
        <w:t>6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229C3FF5" w14:textId="77777777" w:rsidR="0065309E" w:rsidRPr="006D77F3" w:rsidRDefault="0065309E" w:rsidP="0065309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5F4E4FE0" w14:textId="6B2C19FF" w:rsidR="0065309E" w:rsidRPr="006D77F3" w:rsidRDefault="0065309E" w:rsidP="0065309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3823C5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5A5B3537" w14:textId="1F438D97" w:rsidR="0065309E" w:rsidRPr="006D77F3" w:rsidRDefault="006A4AAA" w:rsidP="006530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5309E"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 w:rsidR="005911A2">
        <w:rPr>
          <w:rFonts w:ascii="Times New Roman" w:hAnsi="Times New Roman" w:cs="Times New Roman"/>
          <w:sz w:val="24"/>
          <w:szCs w:val="24"/>
        </w:rPr>
        <w:t>6</w:t>
      </w:r>
      <w:r w:rsidR="0065309E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65309E">
        <w:rPr>
          <w:rFonts w:ascii="Times New Roman" w:hAnsi="Times New Roman" w:cs="Times New Roman"/>
          <w:sz w:val="24"/>
          <w:szCs w:val="24"/>
        </w:rPr>
        <w:t>2</w:t>
      </w:r>
      <w:r w:rsidR="0065309E"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65309E">
        <w:rPr>
          <w:rFonts w:ascii="Times New Roman" w:hAnsi="Times New Roman" w:cs="Times New Roman"/>
          <w:sz w:val="24"/>
          <w:szCs w:val="24"/>
        </w:rPr>
        <w:t>ями</w:t>
      </w:r>
      <w:r w:rsidR="0065309E"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65309E">
        <w:rPr>
          <w:rFonts w:ascii="Times New Roman" w:hAnsi="Times New Roman" w:cs="Times New Roman"/>
          <w:sz w:val="24"/>
          <w:szCs w:val="24"/>
        </w:rPr>
        <w:t>-</w:t>
      </w:r>
      <w:r w:rsidR="008D456A">
        <w:rPr>
          <w:rFonts w:ascii="Times New Roman" w:hAnsi="Times New Roman" w:cs="Times New Roman"/>
          <w:sz w:val="24"/>
          <w:szCs w:val="24"/>
        </w:rPr>
        <w:t>6</w:t>
      </w:r>
      <w:r w:rsidR="0065309E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495E13F7" w14:textId="6DCF7FB2" w:rsidR="006A4AAA" w:rsidRPr="006A4AAA" w:rsidRDefault="006A4AAA" w:rsidP="006A4AAA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bookmarkStart w:id="1" w:name="_Hlk2014779"/>
      <w:bookmarkStart w:id="2" w:name="_Hlk520710177"/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3.2</w:t>
      </w:r>
      <w:r w:rsidR="00EA7F8B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</w:t>
      </w:r>
      <w:r w:rsidRPr="006A4AA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июня 2022 года, и применяется при расчетах за случаи оказания медицинской помощи, завершенные после 1 июня 2022 года </w:t>
      </w:r>
      <w:r w:rsidRPr="006A4AAA">
        <w:rPr>
          <w:rFonts w:ascii="Times New Roman" w:eastAsia="Calibri" w:hAnsi="Times New Roman" w:cs="Calibri"/>
          <w:sz w:val="24"/>
          <w:szCs w:val="24"/>
          <w:lang w:eastAsia="en-US"/>
        </w:rPr>
        <w:t>за исключением пункта 1.</w:t>
      </w:r>
      <w:r w:rsidR="008D456A">
        <w:rPr>
          <w:rFonts w:ascii="Times New Roman" w:eastAsia="Calibri" w:hAnsi="Times New Roman" w:cs="Calibri"/>
          <w:sz w:val="24"/>
          <w:szCs w:val="24"/>
          <w:lang w:eastAsia="en-US"/>
        </w:rPr>
        <w:t>10</w:t>
      </w:r>
      <w:r w:rsidRPr="006A4AA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настоящего дополнительного соглашения.</w:t>
      </w:r>
    </w:p>
    <w:p w14:paraId="47CF440C" w14:textId="041E1CCC" w:rsidR="006A5F43" w:rsidRDefault="006A4AAA" w:rsidP="006A4AAA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sz w:val="24"/>
          <w:szCs w:val="24"/>
          <w:lang w:eastAsia="en-US"/>
        </w:rPr>
        <w:t xml:space="preserve">3.3 </w:t>
      </w:r>
      <w:r w:rsidR="006B27D4">
        <w:rPr>
          <w:rFonts w:ascii="Times New Roman" w:eastAsia="Calibri" w:hAnsi="Times New Roman" w:cs="Calibri"/>
          <w:sz w:val="24"/>
          <w:szCs w:val="24"/>
          <w:lang w:eastAsia="en-US"/>
        </w:rPr>
        <w:t>Пункт 1.</w:t>
      </w:r>
      <w:r w:rsidR="008D456A">
        <w:rPr>
          <w:rFonts w:ascii="Times New Roman" w:eastAsia="Calibri" w:hAnsi="Times New Roman" w:cs="Calibri"/>
          <w:sz w:val="24"/>
          <w:szCs w:val="24"/>
          <w:lang w:eastAsia="en-US"/>
        </w:rPr>
        <w:t>10</w:t>
      </w:r>
      <w:r w:rsidRPr="006A4AA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настоящего дополнительного соглашения вступает в силу с момента подписания и распространяет свое действие на правоотношения, возникшие, с 1 июля 2022 года и </w:t>
      </w:r>
      <w:r w:rsidRPr="006A4AAA">
        <w:rPr>
          <w:rFonts w:ascii="Times New Roman" w:eastAsia="Calibri" w:hAnsi="Times New Roman" w:cs="Calibri"/>
          <w:sz w:val="24"/>
          <w:szCs w:val="24"/>
          <w:lang w:eastAsia="en-US"/>
        </w:rPr>
        <w:lastRenderedPageBreak/>
        <w:t>применяется при расчетах за случаи оказания медицинской помощи, завершенные после 1 июля 2022 года</w:t>
      </w:r>
      <w:r w:rsidR="005B3B89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bookmarkEnd w:id="1"/>
    <w:bookmarkEnd w:id="2"/>
    <w:p w14:paraId="6927DD7D" w14:textId="1EC2693F" w:rsidR="0065309E" w:rsidRDefault="0065309E" w:rsidP="006530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5B3B89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5629C743" w14:textId="77777777" w:rsidR="00297D05" w:rsidRDefault="00297D05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F18BC4" w14:textId="1BCE39F9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1835FA37" w14:textId="77777777" w:rsidR="0088769C" w:rsidRPr="00E1020B" w:rsidRDefault="0088769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18B8F48" w14:textId="5039C92C" w:rsidR="0083763B" w:rsidRPr="00D530DD" w:rsidRDefault="00EE6E82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редседател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ь</w:t>
      </w:r>
      <w:r w:rsidR="0083763B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комиссии,</w:t>
      </w:r>
    </w:p>
    <w:p w14:paraId="14AE3872" w14:textId="269F4311" w:rsidR="00681893" w:rsidRPr="00D530DD" w:rsidRDefault="0088769C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="00681893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иректор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1893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департамента здравоохранения</w:t>
      </w:r>
    </w:p>
    <w:p w14:paraId="7AB81965" w14:textId="1A0DD98D" w:rsidR="00681893" w:rsidRPr="00D530DD" w:rsidRDefault="00681893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</w:t>
      </w:r>
      <w:r w:rsidR="0088769C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ры       ________________</w:t>
      </w:r>
      <w:r w:rsidR="0088769C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</w:t>
      </w:r>
      <w:r w:rsidR="0088769C" w:rsidRPr="00D530DD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2E030955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183B04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4589D75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55A4B1D6" w14:textId="380966FD" w:rsidR="00E275F1" w:rsidRPr="00D530DD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0DB5D4" w14:textId="77777777" w:rsidR="0088769C" w:rsidRPr="00D530DD" w:rsidRDefault="0088769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A713E9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1CB3ABC9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33D20534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1B1E64CC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Е.В. Касьянова</w:t>
      </w:r>
    </w:p>
    <w:p w14:paraId="6A1CDC1C" w14:textId="77777777" w:rsidR="00E275F1" w:rsidRPr="00D530DD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059069" w14:textId="77777777" w:rsidR="0088769C" w:rsidRPr="00D530DD" w:rsidRDefault="0088769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182E554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D530DD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409CEAAF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E41A6F" w14:textId="77777777" w:rsidR="0080738A" w:rsidRPr="00D530DD" w:rsidRDefault="0080738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0BBBDEC6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Pr="00D530DD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07D1DE92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   </w:t>
      </w:r>
      <w:r w:rsidR="00EE68B6" w:rsidRPr="00D530DD">
        <w:rPr>
          <w:rFonts w:ascii="Times New Roman" w:hAnsi="Times New Roman"/>
          <w:sz w:val="24"/>
          <w:szCs w:val="24"/>
        </w:rPr>
        <w:t xml:space="preserve"> </w:t>
      </w:r>
      <w:r w:rsidRPr="00D530DD">
        <w:rPr>
          <w:rFonts w:ascii="Times New Roman" w:hAnsi="Times New Roman"/>
          <w:sz w:val="24"/>
          <w:szCs w:val="24"/>
        </w:rPr>
        <w:t>_________________</w:t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</w:t>
      </w:r>
      <w:r w:rsidR="00AD659A" w:rsidRPr="00D530DD">
        <w:rPr>
          <w:rFonts w:ascii="Times New Roman" w:hAnsi="Times New Roman"/>
          <w:sz w:val="24"/>
          <w:szCs w:val="24"/>
        </w:rPr>
        <w:t xml:space="preserve">  </w:t>
      </w:r>
      <w:r w:rsidR="006051D0" w:rsidRPr="00D530DD">
        <w:rPr>
          <w:rFonts w:ascii="Times New Roman" w:hAnsi="Times New Roman"/>
          <w:sz w:val="24"/>
          <w:szCs w:val="24"/>
        </w:rPr>
        <w:t xml:space="preserve"> </w:t>
      </w:r>
      <w:r w:rsidR="00AD659A" w:rsidRPr="00D530DD">
        <w:rPr>
          <w:rFonts w:ascii="Times New Roman" w:hAnsi="Times New Roman"/>
          <w:sz w:val="24"/>
          <w:szCs w:val="24"/>
        </w:rPr>
        <w:t xml:space="preserve">        </w:t>
      </w:r>
      <w:r w:rsidR="006A40AF" w:rsidRPr="00D530DD">
        <w:rPr>
          <w:rFonts w:ascii="Times New Roman" w:hAnsi="Times New Roman"/>
          <w:sz w:val="24"/>
          <w:szCs w:val="24"/>
        </w:rPr>
        <w:t xml:space="preserve">  </w:t>
      </w:r>
      <w:r w:rsidRPr="00D530DD">
        <w:rPr>
          <w:rFonts w:ascii="Times New Roman" w:hAnsi="Times New Roman"/>
          <w:sz w:val="24"/>
          <w:szCs w:val="24"/>
        </w:rPr>
        <w:t>Е.И. Кутефа</w:t>
      </w:r>
    </w:p>
    <w:p w14:paraId="4D1016D4" w14:textId="078FB454" w:rsidR="002E107B" w:rsidRPr="00D530DD" w:rsidRDefault="002E107B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B26D9A" w14:textId="77777777" w:rsidR="0088769C" w:rsidRPr="00D530DD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3815B2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29A52F13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410BA479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6B1951D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   _________________           М.С. Курносиков</w:t>
      </w:r>
    </w:p>
    <w:p w14:paraId="2F05BE67" w14:textId="77777777" w:rsidR="002D3C1F" w:rsidRPr="00D530DD" w:rsidRDefault="002D3C1F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236E5B" w14:textId="77777777" w:rsidR="0088769C" w:rsidRPr="00D530DD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33FD222B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D530DD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Pr="00D530D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5D51FBA3" w:rsidR="00425DF7" w:rsidRPr="00D530D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D2F7741" w14:textId="77777777" w:rsidR="00B101D0" w:rsidRPr="00D530DD" w:rsidRDefault="00B101D0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О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6D564851" w14:textId="22213D3E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8D098B6" w14:textId="6FD6EC83" w:rsidR="00686E41" w:rsidRDefault="00686E41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33C55C7" w14:textId="77777777" w:rsidR="0080738A" w:rsidRPr="00D530DD" w:rsidRDefault="0080738A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6C505D6B" w14:textId="73FBADA0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D530DD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312A6724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__________________  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В</w:t>
      </w:r>
      <w:r w:rsidRPr="00D530DD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А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14214026" w:rsidR="00CF20DB" w:rsidRPr="00D530DD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3AA77D6" w14:textId="77777777" w:rsidR="001F7F53" w:rsidRPr="00D530DD" w:rsidRDefault="001F7F53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4E72D0C2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>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3F8A9191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48A2B22B" w14:textId="54E0DD53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97ABA4" w14:textId="42A0A166" w:rsidR="00454288" w:rsidRPr="00D530DD" w:rsidRDefault="004542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14270C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Региональной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</w:p>
    <w:p w14:paraId="585577A0" w14:textId="1848D994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рофсоюза работников</w:t>
      </w:r>
    </w:p>
    <w:p w14:paraId="39776CF6" w14:textId="77777777" w:rsidR="00EE68B6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1DB0778" w14:textId="42C3A951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D530DD">
        <w:rPr>
          <w:rFonts w:ascii="Times New Roman" w:eastAsia="Times New Roman" w:hAnsi="Times New Roman" w:cs="Times New Roman"/>
          <w:sz w:val="24"/>
          <w:szCs w:val="24"/>
        </w:rPr>
        <w:t xml:space="preserve">_________________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249A00A0" w:rsidR="00D570CB" w:rsidRPr="00D530DD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16CE45" w14:textId="77777777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1FC76" w14:textId="77777777" w:rsidR="00976672" w:rsidRDefault="00976672" w:rsidP="003B32C8">
      <w:pPr>
        <w:spacing w:after="0" w:line="240" w:lineRule="auto"/>
      </w:pPr>
      <w:r>
        <w:separator/>
      </w:r>
    </w:p>
  </w:endnote>
  <w:endnote w:type="continuationSeparator" w:id="0">
    <w:p w14:paraId="50308219" w14:textId="77777777" w:rsidR="00976672" w:rsidRDefault="0097667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56A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D83F5" w14:textId="77777777" w:rsidR="00976672" w:rsidRDefault="00976672" w:rsidP="003B32C8">
      <w:pPr>
        <w:spacing w:after="0" w:line="240" w:lineRule="auto"/>
      </w:pPr>
      <w:r>
        <w:separator/>
      </w:r>
    </w:p>
  </w:footnote>
  <w:footnote w:type="continuationSeparator" w:id="0">
    <w:p w14:paraId="0A9AF7C4" w14:textId="77777777" w:rsidR="00976672" w:rsidRDefault="0097667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9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0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5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8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 w16cid:durableId="1214537710">
    <w:abstractNumId w:val="8"/>
  </w:num>
  <w:num w:numId="2" w16cid:durableId="441800990">
    <w:abstractNumId w:val="1"/>
  </w:num>
  <w:num w:numId="3" w16cid:durableId="1253396433">
    <w:abstractNumId w:val="22"/>
  </w:num>
  <w:num w:numId="4" w16cid:durableId="1285771111">
    <w:abstractNumId w:val="3"/>
  </w:num>
  <w:num w:numId="5" w16cid:durableId="689379504">
    <w:abstractNumId w:val="26"/>
  </w:num>
  <w:num w:numId="6" w16cid:durableId="723484507">
    <w:abstractNumId w:val="17"/>
  </w:num>
  <w:num w:numId="7" w16cid:durableId="244077899">
    <w:abstractNumId w:val="20"/>
  </w:num>
  <w:num w:numId="8" w16cid:durableId="754861191">
    <w:abstractNumId w:val="13"/>
  </w:num>
  <w:num w:numId="9" w16cid:durableId="672223332">
    <w:abstractNumId w:val="4"/>
  </w:num>
  <w:num w:numId="10" w16cid:durableId="417948744">
    <w:abstractNumId w:val="28"/>
  </w:num>
  <w:num w:numId="11" w16cid:durableId="1265456533">
    <w:abstractNumId w:val="18"/>
  </w:num>
  <w:num w:numId="12" w16cid:durableId="1336415859">
    <w:abstractNumId w:val="10"/>
  </w:num>
  <w:num w:numId="13" w16cid:durableId="622658843">
    <w:abstractNumId w:val="19"/>
  </w:num>
  <w:num w:numId="14" w16cid:durableId="1191334248">
    <w:abstractNumId w:val="14"/>
  </w:num>
  <w:num w:numId="15" w16cid:durableId="658458019">
    <w:abstractNumId w:val="15"/>
  </w:num>
  <w:num w:numId="16" w16cid:durableId="1366104575">
    <w:abstractNumId w:val="27"/>
  </w:num>
  <w:num w:numId="17" w16cid:durableId="51315936">
    <w:abstractNumId w:val="6"/>
  </w:num>
  <w:num w:numId="18" w16cid:durableId="1196385561">
    <w:abstractNumId w:val="11"/>
  </w:num>
  <w:num w:numId="19" w16cid:durableId="1626697421">
    <w:abstractNumId w:val="29"/>
  </w:num>
  <w:num w:numId="20" w16cid:durableId="1231690437">
    <w:abstractNumId w:val="24"/>
  </w:num>
  <w:num w:numId="21" w16cid:durableId="1515265400">
    <w:abstractNumId w:val="7"/>
  </w:num>
  <w:num w:numId="22" w16cid:durableId="585306778">
    <w:abstractNumId w:val="23"/>
  </w:num>
  <w:num w:numId="23" w16cid:durableId="13903734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9937984">
    <w:abstractNumId w:val="2"/>
  </w:num>
  <w:num w:numId="25" w16cid:durableId="851072327">
    <w:abstractNumId w:val="9"/>
  </w:num>
  <w:num w:numId="26" w16cid:durableId="1876380927">
    <w:abstractNumId w:val="25"/>
  </w:num>
  <w:num w:numId="27" w16cid:durableId="1465586565">
    <w:abstractNumId w:val="0"/>
  </w:num>
  <w:num w:numId="28" w16cid:durableId="106396068">
    <w:abstractNumId w:val="21"/>
  </w:num>
  <w:num w:numId="29" w16cid:durableId="1673484743">
    <w:abstractNumId w:val="5"/>
  </w:num>
  <w:num w:numId="30" w16cid:durableId="1623002772">
    <w:abstractNumId w:val="12"/>
  </w:num>
  <w:num w:numId="31" w16cid:durableId="1536960445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232F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7682"/>
    <w:rsid w:val="000D77C8"/>
    <w:rsid w:val="000E065C"/>
    <w:rsid w:val="000E404D"/>
    <w:rsid w:val="000E4C52"/>
    <w:rsid w:val="000E527D"/>
    <w:rsid w:val="000E7918"/>
    <w:rsid w:val="000F18C5"/>
    <w:rsid w:val="000F3E80"/>
    <w:rsid w:val="000F3F22"/>
    <w:rsid w:val="000F3F88"/>
    <w:rsid w:val="000F4D46"/>
    <w:rsid w:val="000F57AD"/>
    <w:rsid w:val="000F6A86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E70"/>
    <w:rsid w:val="00146BB2"/>
    <w:rsid w:val="00147564"/>
    <w:rsid w:val="0015251B"/>
    <w:rsid w:val="00152690"/>
    <w:rsid w:val="00153184"/>
    <w:rsid w:val="00155664"/>
    <w:rsid w:val="00156837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12E"/>
    <w:rsid w:val="00176210"/>
    <w:rsid w:val="0017628E"/>
    <w:rsid w:val="0017644A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1B42"/>
    <w:rsid w:val="001E302C"/>
    <w:rsid w:val="001E34CC"/>
    <w:rsid w:val="001E35EC"/>
    <w:rsid w:val="001E425C"/>
    <w:rsid w:val="001E52B6"/>
    <w:rsid w:val="001E73CC"/>
    <w:rsid w:val="001F0D9B"/>
    <w:rsid w:val="001F1315"/>
    <w:rsid w:val="001F6BAD"/>
    <w:rsid w:val="001F7F53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733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4DDF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805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0340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40F"/>
    <w:rsid w:val="00291B67"/>
    <w:rsid w:val="00293728"/>
    <w:rsid w:val="00294529"/>
    <w:rsid w:val="00294F81"/>
    <w:rsid w:val="00295586"/>
    <w:rsid w:val="00295DE2"/>
    <w:rsid w:val="0029701A"/>
    <w:rsid w:val="00297D05"/>
    <w:rsid w:val="002A20DC"/>
    <w:rsid w:val="002A3AFC"/>
    <w:rsid w:val="002A7DCE"/>
    <w:rsid w:val="002B0D43"/>
    <w:rsid w:val="002B1862"/>
    <w:rsid w:val="002B2998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3C1F"/>
    <w:rsid w:val="002D40B1"/>
    <w:rsid w:val="002D4969"/>
    <w:rsid w:val="002D5A4C"/>
    <w:rsid w:val="002D78A3"/>
    <w:rsid w:val="002E0A02"/>
    <w:rsid w:val="002E0F77"/>
    <w:rsid w:val="002E107B"/>
    <w:rsid w:val="002E11C6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1D17"/>
    <w:rsid w:val="003B20EE"/>
    <w:rsid w:val="003B32C8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4288"/>
    <w:rsid w:val="00456341"/>
    <w:rsid w:val="00456385"/>
    <w:rsid w:val="00460824"/>
    <w:rsid w:val="004616BD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6091"/>
    <w:rsid w:val="004C7162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F33"/>
    <w:rsid w:val="005947D6"/>
    <w:rsid w:val="00594A73"/>
    <w:rsid w:val="00595653"/>
    <w:rsid w:val="005A044F"/>
    <w:rsid w:val="005A3320"/>
    <w:rsid w:val="005A5AFD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3B89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85F"/>
    <w:rsid w:val="00696AC2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3C7"/>
    <w:rsid w:val="006C6B15"/>
    <w:rsid w:val="006C7363"/>
    <w:rsid w:val="006D0324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FFB"/>
    <w:rsid w:val="007543A9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1BE"/>
    <w:rsid w:val="0080738A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9D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6250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F22"/>
    <w:rsid w:val="00B62AC0"/>
    <w:rsid w:val="00B64231"/>
    <w:rsid w:val="00B702EC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A4C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1ED7"/>
    <w:rsid w:val="00C621EF"/>
    <w:rsid w:val="00C623B2"/>
    <w:rsid w:val="00C647AC"/>
    <w:rsid w:val="00C656D8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721"/>
    <w:rsid w:val="00CA19EE"/>
    <w:rsid w:val="00CA2EB8"/>
    <w:rsid w:val="00CA449C"/>
    <w:rsid w:val="00CA47EE"/>
    <w:rsid w:val="00CA48DD"/>
    <w:rsid w:val="00CA51E9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30091"/>
    <w:rsid w:val="00D309A5"/>
    <w:rsid w:val="00D34679"/>
    <w:rsid w:val="00D34B1B"/>
    <w:rsid w:val="00D37537"/>
    <w:rsid w:val="00D4071D"/>
    <w:rsid w:val="00D44407"/>
    <w:rsid w:val="00D445D1"/>
    <w:rsid w:val="00D50F7E"/>
    <w:rsid w:val="00D51A57"/>
    <w:rsid w:val="00D51CFC"/>
    <w:rsid w:val="00D530DD"/>
    <w:rsid w:val="00D542E5"/>
    <w:rsid w:val="00D55A9A"/>
    <w:rsid w:val="00D570CB"/>
    <w:rsid w:val="00D57147"/>
    <w:rsid w:val="00D60431"/>
    <w:rsid w:val="00D6067E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A5005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4B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BCB"/>
    <w:rsid w:val="00E275F1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4898"/>
    <w:rsid w:val="00E47997"/>
    <w:rsid w:val="00E479EC"/>
    <w:rsid w:val="00E52233"/>
    <w:rsid w:val="00E525CF"/>
    <w:rsid w:val="00E54B94"/>
    <w:rsid w:val="00E54C0C"/>
    <w:rsid w:val="00E5669D"/>
    <w:rsid w:val="00E577C2"/>
    <w:rsid w:val="00E579FB"/>
    <w:rsid w:val="00E57B4C"/>
    <w:rsid w:val="00E60B12"/>
    <w:rsid w:val="00E62C6A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476F"/>
    <w:rsid w:val="00F06132"/>
    <w:rsid w:val="00F06D5B"/>
    <w:rsid w:val="00F0701C"/>
    <w:rsid w:val="00F07203"/>
    <w:rsid w:val="00F10B6D"/>
    <w:rsid w:val="00F1126E"/>
    <w:rsid w:val="00F162F7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5FC7"/>
    <w:rsid w:val="00FF0D4D"/>
    <w:rsid w:val="00FF2741"/>
    <w:rsid w:val="00FF3DA6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12A6732F-6CD2-450C-8848-9C079BC7A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AB89D-6058-405E-96FC-8CABAC4F1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1746</Words>
  <Characters>9954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 Александр Александрович</cp:lastModifiedBy>
  <cp:revision>28</cp:revision>
  <cp:lastPrinted>2022-04-27T10:42:00Z</cp:lastPrinted>
  <dcterms:created xsi:type="dcterms:W3CDTF">2022-05-31T03:17:00Z</dcterms:created>
  <dcterms:modified xsi:type="dcterms:W3CDTF">2022-06-24T09:14:00Z</dcterms:modified>
</cp:coreProperties>
</file>